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2" w:rsidRDefault="000F3582" w:rsidP="000F3582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0F3582" w:rsidRDefault="000F3582" w:rsidP="000F3582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05.09.2019г.</w:t>
      </w:r>
    </w:p>
    <w:p w:rsidR="000F3582" w:rsidRPr="000F3582" w:rsidRDefault="000F3582" w:rsidP="000F3582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:rsidR="000F3582" w:rsidRPr="000F3582" w:rsidRDefault="000F3582" w:rsidP="000F3582">
      <w:pPr>
        <w:numPr>
          <w:ilvl w:val="0"/>
          <w:numId w:val="1"/>
        </w:numPr>
        <w:tabs>
          <w:tab w:val="clear" w:pos="1259"/>
          <w:tab w:val="left" w:pos="360"/>
        </w:tabs>
        <w:autoSpaceDE w:val="0"/>
        <w:autoSpaceDN w:val="0"/>
        <w:adjustRightInd w:val="0"/>
        <w:spacing w:before="61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Запознаване на членовете на ОИК Рудозем </w:t>
      </w:r>
      <w:r w:rsidRPr="000F358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0F3582">
        <w:rPr>
          <w:rFonts w:ascii="Times New Roman" w:hAnsi="Times New Roman" w:cs="Times New Roman"/>
          <w:sz w:val="24"/>
          <w:szCs w:val="24"/>
        </w:rPr>
        <w:t xml:space="preserve">правата и задълженията им </w:t>
      </w:r>
      <w:r w:rsidRPr="000F3582">
        <w:rPr>
          <w:rFonts w:ascii="Times New Roman" w:hAnsi="Times New Roman" w:cs="Times New Roman"/>
          <w:color w:val="0C0C0C"/>
          <w:sz w:val="24"/>
          <w:szCs w:val="24"/>
        </w:rPr>
        <w:t xml:space="preserve">и </w:t>
      </w:r>
      <w:r w:rsidRPr="000F3582">
        <w:rPr>
          <w:rFonts w:ascii="Times New Roman" w:hAnsi="Times New Roman" w:cs="Times New Roman"/>
          <w:sz w:val="24"/>
          <w:szCs w:val="24"/>
        </w:rPr>
        <w:t>начина на работа на OИК, съобразно разпоредбите на Изборния кодекс и приетите от ЦИК Решения по прилагането</w:t>
      </w:r>
      <w:r w:rsidRPr="000F35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F3582">
        <w:rPr>
          <w:rFonts w:ascii="Times New Roman" w:hAnsi="Times New Roman" w:cs="Times New Roman"/>
          <w:sz w:val="24"/>
          <w:szCs w:val="24"/>
        </w:rPr>
        <w:t>му;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clear" w:pos="1259"/>
          <w:tab w:val="num" w:pos="360"/>
          <w:tab w:val="left" w:pos="472"/>
          <w:tab w:val="left" w:pos="9000"/>
        </w:tabs>
        <w:autoSpaceDE w:val="0"/>
        <w:autoSpaceDN w:val="0"/>
        <w:adjustRightInd w:val="0"/>
        <w:spacing w:before="27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Определяне начина на провеждане на заседания и вземане на решения от  ОИК Рудозем /кворум, мнозинство, заместване </w:t>
      </w:r>
      <w:r w:rsidRPr="000F3582">
        <w:rPr>
          <w:rFonts w:ascii="Times New Roman" w:hAnsi="Times New Roman" w:cs="Times New Roman"/>
          <w:color w:val="0C0C0C"/>
          <w:sz w:val="24"/>
          <w:szCs w:val="24"/>
        </w:rPr>
        <w:t xml:space="preserve">на </w:t>
      </w:r>
      <w:r w:rsidRPr="000F3582">
        <w:rPr>
          <w:rFonts w:ascii="Times New Roman" w:hAnsi="Times New Roman" w:cs="Times New Roman"/>
          <w:sz w:val="24"/>
          <w:szCs w:val="24"/>
        </w:rPr>
        <w:t xml:space="preserve">председател и секретар и начина на подписване на решения, протоколи </w:t>
      </w:r>
      <w:r w:rsidRPr="000F3582">
        <w:rPr>
          <w:rFonts w:ascii="Times New Roman" w:hAnsi="Times New Roman" w:cs="Times New Roman"/>
          <w:color w:val="111111"/>
          <w:sz w:val="24"/>
          <w:szCs w:val="24"/>
        </w:rPr>
        <w:t xml:space="preserve">и </w:t>
      </w:r>
      <w:r w:rsidRPr="000F3582">
        <w:rPr>
          <w:rFonts w:ascii="Times New Roman" w:hAnsi="Times New Roman" w:cs="Times New Roman"/>
          <w:sz w:val="24"/>
          <w:szCs w:val="24"/>
        </w:rPr>
        <w:t>удостоверения при тяхно отсъствие/;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44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Вземане на решение за начина на номериране на решенията на ОИК Рудозем за изборите за общински </w:t>
      </w:r>
      <w:proofErr w:type="spellStart"/>
      <w:r w:rsidRPr="000F35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F3582">
        <w:rPr>
          <w:rFonts w:ascii="Times New Roman" w:hAnsi="Times New Roman" w:cs="Times New Roman"/>
          <w:color w:val="282828"/>
          <w:sz w:val="24"/>
          <w:szCs w:val="24"/>
        </w:rPr>
        <w:t xml:space="preserve"> и </w:t>
      </w:r>
      <w:r w:rsidRPr="000F3582">
        <w:rPr>
          <w:rFonts w:ascii="Times New Roman" w:hAnsi="Times New Roman" w:cs="Times New Roman"/>
          <w:sz w:val="24"/>
          <w:szCs w:val="24"/>
        </w:rPr>
        <w:t>кметове на 27 октомври 2019 година, както и определяне на мястото за обявяване на решенията на ОИК Рудозем по чл.87</w:t>
      </w:r>
      <w:r w:rsidRPr="000F3582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0F3582">
        <w:rPr>
          <w:rFonts w:ascii="Times New Roman" w:hAnsi="Times New Roman" w:cs="Times New Roman"/>
          <w:sz w:val="24"/>
          <w:szCs w:val="24"/>
        </w:rPr>
        <w:t>ал.2 от ИК;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clear" w:pos="1259"/>
          <w:tab w:val="num" w:pos="360"/>
          <w:tab w:val="left" w:pos="534"/>
        </w:tabs>
        <w:autoSpaceDE w:val="0"/>
        <w:autoSpaceDN w:val="0"/>
        <w:adjustRightInd w:val="0"/>
        <w:spacing w:before="19" w:after="0" w:line="240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Вземане на </w:t>
      </w:r>
      <w:proofErr w:type="spellStart"/>
      <w:r w:rsidRPr="000F3582">
        <w:rPr>
          <w:rFonts w:ascii="Times New Roman" w:hAnsi="Times New Roman" w:cs="Times New Roman"/>
          <w:sz w:val="24"/>
          <w:szCs w:val="24"/>
        </w:rPr>
        <w:t>решепие</w:t>
      </w:r>
      <w:proofErr w:type="spellEnd"/>
      <w:r w:rsidRPr="000F3582">
        <w:rPr>
          <w:rFonts w:ascii="Times New Roman" w:hAnsi="Times New Roman" w:cs="Times New Roman"/>
          <w:sz w:val="24"/>
          <w:szCs w:val="24"/>
        </w:rPr>
        <w:t xml:space="preserve"> за определяне на официални средства за връзка с Общинска избирателна комисия Рудозем;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44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Вземане на решение за създаване на работна група от специалисти за подпомагане дейността на комисията на основание чл.78, чл.87 от ИК и съгласно Решение </w:t>
      </w:r>
      <w:r w:rsidRPr="000F3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№616-МИ/15.08.2019г. на ЦИК Общинска избирателна комисия Рудозем</w:t>
      </w:r>
      <w:r w:rsidRPr="000F3582">
        <w:rPr>
          <w:rFonts w:ascii="Times New Roman" w:hAnsi="Times New Roman" w:cs="Times New Roman"/>
          <w:sz w:val="24"/>
          <w:szCs w:val="24"/>
        </w:rPr>
        <w:t>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 w:after="0" w:line="247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Брои, реквизити и  начин  на защита на печатите  на  Общинска  избирателна  комисия Рудозем за изборите за общински </w:t>
      </w:r>
      <w:proofErr w:type="spellStart"/>
      <w:r w:rsidRPr="000F35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F3582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0" w:after="0" w:line="247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>Определяне на член на комисията, който в изпълнение на Решението №</w:t>
      </w:r>
      <w:r w:rsidRPr="000F3582">
        <w:rPr>
          <w:rFonts w:ascii="Times New Roman" w:hAnsi="Times New Roman" w:cs="Times New Roman"/>
          <w:color w:val="000000" w:themeColor="text1"/>
          <w:sz w:val="24"/>
          <w:szCs w:val="24"/>
        </w:rPr>
        <w:t>618</w:t>
      </w:r>
      <w:r w:rsidRPr="000F35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0F3582">
        <w:rPr>
          <w:rFonts w:ascii="Times New Roman" w:hAnsi="Times New Roman" w:cs="Times New Roman"/>
          <w:color w:val="000000" w:themeColor="text1"/>
          <w:sz w:val="24"/>
          <w:szCs w:val="24"/>
        </w:rPr>
        <w:t>МИ/15.08.2019r.</w:t>
      </w:r>
      <w:r w:rsidRPr="000F3582">
        <w:rPr>
          <w:rFonts w:ascii="Times New Roman" w:hAnsi="Times New Roman" w:cs="Times New Roman"/>
          <w:sz w:val="24"/>
          <w:szCs w:val="24"/>
        </w:rPr>
        <w:t xml:space="preserve"> съвместно с председателя на комисията да маркира печатите на ОИК Рудозем по уникале</w:t>
      </w:r>
      <w:r w:rsidRPr="000F3582">
        <w:rPr>
          <w:rFonts w:ascii="Times New Roman" w:hAnsi="Times New Roman" w:cs="Times New Roman"/>
          <w:spacing w:val="3"/>
          <w:sz w:val="24"/>
          <w:szCs w:val="24"/>
        </w:rPr>
        <w:t xml:space="preserve">н </w:t>
      </w:r>
      <w:r w:rsidRPr="000F3582">
        <w:rPr>
          <w:rFonts w:ascii="Times New Roman" w:hAnsi="Times New Roman" w:cs="Times New Roman"/>
          <w:sz w:val="24"/>
          <w:szCs w:val="24"/>
        </w:rPr>
        <w:t>начин;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8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 xml:space="preserve">Определяне на водените </w:t>
      </w:r>
      <w:r w:rsidRPr="000F3582">
        <w:rPr>
          <w:rFonts w:ascii="Times New Roman" w:hAnsi="Times New Roman" w:cs="Times New Roman"/>
          <w:color w:val="0F0F0F"/>
          <w:sz w:val="24"/>
          <w:szCs w:val="24"/>
        </w:rPr>
        <w:t xml:space="preserve">от </w:t>
      </w:r>
      <w:r w:rsidRPr="000F3582">
        <w:rPr>
          <w:rFonts w:ascii="Times New Roman" w:hAnsi="Times New Roman" w:cs="Times New Roman"/>
          <w:sz w:val="24"/>
          <w:szCs w:val="24"/>
        </w:rPr>
        <w:t>ОИК Рудозем регистри, в това число  и  публични регистри;</w:t>
      </w:r>
    </w:p>
    <w:p w:rsidR="000F3582" w:rsidRPr="000F3582" w:rsidRDefault="000F3582" w:rsidP="000F3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8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>Определяне на крайния срок за подаване на заявления за регистрация на партии, коалиции от партии, местни коалиции и инициативни комитети за участие в местните</w:t>
      </w:r>
      <w:r w:rsidRPr="000F35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F3582">
        <w:rPr>
          <w:rFonts w:ascii="Times New Roman" w:hAnsi="Times New Roman" w:cs="Times New Roman"/>
          <w:sz w:val="24"/>
          <w:szCs w:val="24"/>
        </w:rPr>
        <w:t>избори;</w:t>
      </w:r>
    </w:p>
    <w:p w:rsidR="009E0308" w:rsidRPr="000F3582" w:rsidRDefault="000F3582" w:rsidP="000F3582">
      <w:pPr>
        <w:rPr>
          <w:rFonts w:ascii="Times New Roman" w:hAnsi="Times New Roman" w:cs="Times New Roman"/>
          <w:sz w:val="24"/>
          <w:szCs w:val="24"/>
        </w:rPr>
      </w:pPr>
      <w:r w:rsidRPr="000F3582">
        <w:rPr>
          <w:rFonts w:ascii="Times New Roman" w:hAnsi="Times New Roman" w:cs="Times New Roman"/>
          <w:sz w:val="24"/>
          <w:szCs w:val="24"/>
        </w:rPr>
        <w:t>Разни</w:t>
      </w:r>
    </w:p>
    <w:sectPr w:rsidR="009E0308" w:rsidRPr="000F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687"/>
    <w:multiLevelType w:val="hybridMultilevel"/>
    <w:tmpl w:val="38B8331E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582"/>
    <w:rsid w:val="000F3582"/>
    <w:rsid w:val="009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ObA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2019-09-05T17:36:00Z</dcterms:created>
  <dcterms:modified xsi:type="dcterms:W3CDTF">2019-09-05T17:37:00Z</dcterms:modified>
</cp:coreProperties>
</file>