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7F" w:rsidRPr="003A1A7F" w:rsidRDefault="003A1A7F" w:rsidP="003A1A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Рудозем</w:t>
      </w:r>
    </w:p>
    <w:p w:rsidR="003A1A7F" w:rsidRPr="003A1A7F" w:rsidRDefault="006338C4" w:rsidP="003A1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3A1A7F" w:rsidRPr="003A1A7F" w:rsidRDefault="00076F20" w:rsidP="003A1A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11</w:t>
      </w:r>
      <w:r w:rsidR="00DA337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Рудозем,</w:t>
      </w:r>
      <w:r w:rsidR="00DD28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20.06.2025г.</w:t>
      </w:r>
    </w:p>
    <w:p w:rsidR="003A1A7F" w:rsidRPr="003A1A7F" w:rsidRDefault="003A1A7F" w:rsidP="003A1A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Kонстатиране</w:t>
      </w:r>
      <w:proofErr w:type="spellEnd"/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прекратяването на пълномощията на общински съветник от Общински съвет Рудозем и обявяване на следващия в листата за избран.</w:t>
      </w:r>
    </w:p>
    <w:p w:rsidR="003A1A7F" w:rsidRPr="003A1A7F" w:rsidRDefault="00076F20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DD28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20.06.2025</w:t>
      </w:r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г., в ОИК Рудозем е постъпило Заявление с вх</w:t>
      </w:r>
      <w:r w:rsidR="003A1A7F" w:rsidRPr="00475306">
        <w:rPr>
          <w:rFonts w:ascii="Helvetica" w:eastAsia="Times New Roman" w:hAnsi="Helvetica" w:cs="Helvetica"/>
          <w:sz w:val="21"/>
          <w:szCs w:val="21"/>
          <w:lang w:eastAsia="bg-BG"/>
        </w:rPr>
        <w:t xml:space="preserve">.№ </w:t>
      </w:r>
      <w:r w:rsidR="00DD2854">
        <w:rPr>
          <w:rFonts w:ascii="Helvetica" w:eastAsia="Times New Roman" w:hAnsi="Helvetica" w:cs="Helvetica"/>
          <w:sz w:val="21"/>
          <w:szCs w:val="21"/>
          <w:lang w:eastAsia="bg-BG"/>
        </w:rPr>
        <w:t>231/17.06.2025</w:t>
      </w:r>
      <w:r w:rsidR="003A1A7F" w:rsidRPr="00475306">
        <w:rPr>
          <w:rFonts w:ascii="Helvetica" w:eastAsia="Times New Roman" w:hAnsi="Helvetica" w:cs="Helvetica"/>
          <w:sz w:val="21"/>
          <w:szCs w:val="21"/>
          <w:lang w:eastAsia="bg-BG"/>
        </w:rPr>
        <w:t xml:space="preserve">г. </w:t>
      </w:r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DD28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Денис Александров Инджов</w:t>
      </w:r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- в качеството си на общински съветник обявен за избран с Решение №</w:t>
      </w:r>
      <w:r w:rsidR="00DD28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85</w:t>
      </w:r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МИ/30.10.20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на ОИК Рудозем, с което г</w:t>
      </w:r>
      <w:r w:rsidR="00DD28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 Инджов</w:t>
      </w:r>
      <w:r w:rsidR="00DA33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заявява желанието си да му</w:t>
      </w:r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бъдат прекратени пълномощията  като общински съветник. Депозираното заявление (оставка), удостоверява настъпили факти и обстоятелства, на основание на които по закон (</w:t>
      </w:r>
      <w:proofErr w:type="spellStart"/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ex</w:t>
      </w:r>
      <w:proofErr w:type="spellEnd"/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lege</w:t>
      </w:r>
      <w:proofErr w:type="spellEnd"/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предсрочно следва да се прекратят пълномощията на общински съветник – основание по чл. 30, ал. 4, т. 3 от Закона за местното самоуправление и местната администрация, а именно:</w:t>
      </w:r>
    </w:p>
    <w:p w:rsidR="003A1A7F" w:rsidRPr="003A1A7F" w:rsidRDefault="003A1A7F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„</w:t>
      </w:r>
      <w:r w:rsidRPr="003A1A7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Чл. 30.</w:t>
      </w:r>
      <w:r w:rsidRPr="003A1A7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 …………..…</w:t>
      </w:r>
    </w:p>
    <w:p w:rsidR="003A1A7F" w:rsidRPr="003A1A7F" w:rsidRDefault="003A1A7F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(4) (Предишна ал. 3 - ДВ, бр. 69 от 1999 г., в сила от 03.08.1999 г.) Пълномощията на общинския съветник се прекратяват предсрочно:</w:t>
      </w:r>
    </w:p>
    <w:p w:rsidR="003A1A7F" w:rsidRPr="003A1A7F" w:rsidRDefault="003A1A7F" w:rsidP="003A1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 поставяне под запрещение;</w:t>
      </w:r>
    </w:p>
    <w:p w:rsidR="003A1A7F" w:rsidRPr="003A1A7F" w:rsidRDefault="003A1A7F" w:rsidP="003A1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(доп. - ДВ, бр. 85 от 2000 г., изм. и доп. - ДВ, бр. 39 от 2016 г., в сила от 26.05.2016 г.)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длъжност;</w:t>
      </w:r>
    </w:p>
    <w:p w:rsidR="003A1A7F" w:rsidRPr="003A1A7F" w:rsidRDefault="003A1A7F" w:rsidP="003A1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(изм. - ДВ, бр. 65 от 1995 г., изм. - ДВ, бр. 69 от 2006 г.) при подаване на оставка чрез председателя на общинския съвет до общинската избирателна комисия;“</w:t>
      </w:r>
    </w:p>
    <w:p w:rsidR="003A1A7F" w:rsidRPr="003A1A7F" w:rsidRDefault="003A1A7F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гореизложеното, на основание чл. 87, ал. 1, т. 1 и т. 24 , във връзка с чл. 458 от Изборния кодекс и чл. 30, ал. 7 във връзка с чл. 30, ал. 4, т. 3, от ЗМСМА и Решение № </w:t>
      </w:r>
      <w:r w:rsidR="00DD28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85</w:t>
      </w:r>
      <w:r w:rsidR="00DA33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МИ/30.10.2023г. на ОИК Рудозем, Общинска избирателна комисия Рудозем,</w:t>
      </w:r>
    </w:p>
    <w:p w:rsidR="003A1A7F" w:rsidRPr="003A1A7F" w:rsidRDefault="003A1A7F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A1A7F" w:rsidRPr="003A1A7F" w:rsidRDefault="003A1A7F" w:rsidP="003A1A7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3A1A7F" w:rsidRPr="003A1A7F" w:rsidRDefault="003A1A7F" w:rsidP="003A1A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3A1A7F" w:rsidRPr="003A1A7F" w:rsidRDefault="003A1A7F" w:rsidP="003A1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Констатира предсрочно прекратяване пълномощията на </w:t>
      </w:r>
      <w:r w:rsidR="00DD28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Денис Александров Инджов, с ЕГН:</w:t>
      </w:r>
      <w:r w:rsidR="006338C4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***************</w:t>
      </w: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общински съветник в Общински съвет - Рудозем.</w:t>
      </w:r>
    </w:p>
    <w:p w:rsidR="003A1A7F" w:rsidRPr="003A1A7F" w:rsidRDefault="003A1A7F" w:rsidP="003A1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 на общинския съветник по т.1.</w:t>
      </w:r>
    </w:p>
    <w:p w:rsidR="003A1A7F" w:rsidRPr="003A1A7F" w:rsidRDefault="003A1A7F" w:rsidP="003A1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общински съветник </w:t>
      </w:r>
      <w:r w:rsidR="00DD28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Вели </w:t>
      </w:r>
      <w:proofErr w:type="spellStart"/>
      <w:r w:rsidR="006338C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Вахдиев</w:t>
      </w:r>
      <w:proofErr w:type="spellEnd"/>
      <w:r w:rsidR="006338C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6338C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Паликаров</w:t>
      </w:r>
      <w:proofErr w:type="spellEnd"/>
      <w:r w:rsidR="006338C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с ЕГН </w:t>
      </w:r>
      <w:r w:rsidR="006338C4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*************</w:t>
      </w: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следващ кандидат в листата на партия „Движение за права и свободи – ДПС“.</w:t>
      </w:r>
    </w:p>
    <w:p w:rsidR="003A1A7F" w:rsidRPr="003A1A7F" w:rsidRDefault="003A1A7F" w:rsidP="003A1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обявения за избран общински съветник по т.3 да се издаде удостоверение. </w:t>
      </w:r>
    </w:p>
    <w:p w:rsidR="003A1A7F" w:rsidRPr="003A1A7F" w:rsidRDefault="003A1A7F" w:rsidP="003A1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настоящото решение да се изпрати за сведение на Председателя на общински съвет - Рудозем и на Централна избирателна комисия.</w:t>
      </w:r>
    </w:p>
    <w:p w:rsidR="00076F20" w:rsidRDefault="00076F20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3A1A7F" w:rsidRPr="003A1A7F" w:rsidRDefault="003A1A7F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Настоящото решение, на основание чл. 30, ал. 8 ЗМСМА, не подлежи на</w:t>
      </w:r>
    </w:p>
    <w:p w:rsidR="003A1A7F" w:rsidRPr="003A1A7F" w:rsidRDefault="003A1A7F" w:rsidP="003A1A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оспорване.</w:t>
      </w:r>
    </w:p>
    <w:p w:rsidR="003A1A7F" w:rsidRPr="003A1A7F" w:rsidRDefault="003A1A7F" w:rsidP="003A1A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A1A7F" w:rsidRPr="003A1A7F" w:rsidRDefault="003A1A7F" w:rsidP="003A1A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тел: Елмира Асенова Гюрова</w:t>
      </w:r>
    </w:p>
    <w:p w:rsidR="00215043" w:rsidRPr="00482D3F" w:rsidRDefault="00215043" w:rsidP="002150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ap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 w:rsidR="003A1A7F" w:rsidRPr="003A1A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екретар: </w:t>
      </w:r>
      <w:r w:rsidR="00482D3F">
        <w:rPr>
          <w:rFonts w:ascii="Helvetica" w:eastAsia="Times New Roman" w:hAnsi="Helvetica" w:cs="Helvetica"/>
          <w:sz w:val="21"/>
          <w:szCs w:val="21"/>
          <w:lang w:eastAsia="bg-BG"/>
        </w:rPr>
        <w:t>Росица Андреева Чолакова</w:t>
      </w:r>
    </w:p>
    <w:p w:rsidR="003A1A7F" w:rsidRPr="003A1A7F" w:rsidRDefault="003A1A7F" w:rsidP="003A1A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31DC1" w:rsidRDefault="00731DC1"/>
    <w:sectPr w:rsidR="0073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655"/>
    <w:multiLevelType w:val="multilevel"/>
    <w:tmpl w:val="22C8AB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3A40"/>
    <w:multiLevelType w:val="multilevel"/>
    <w:tmpl w:val="EFE4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335A0"/>
    <w:multiLevelType w:val="multilevel"/>
    <w:tmpl w:val="FC5A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7F"/>
    <w:rsid w:val="00076F20"/>
    <w:rsid w:val="00124A18"/>
    <w:rsid w:val="00215043"/>
    <w:rsid w:val="003A1A7F"/>
    <w:rsid w:val="00475306"/>
    <w:rsid w:val="00482D3F"/>
    <w:rsid w:val="006338C4"/>
    <w:rsid w:val="00731DC1"/>
    <w:rsid w:val="00DA337A"/>
    <w:rsid w:val="00D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AA34"/>
  <w15:chartTrackingRefBased/>
  <w15:docId w15:val="{CC305058-E331-4109-82C5-2C4709A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1A7F"/>
    <w:rPr>
      <w:b/>
      <w:bCs/>
    </w:rPr>
  </w:style>
  <w:style w:type="character" w:styleId="a5">
    <w:name w:val="Emphasis"/>
    <w:basedOn w:val="a0"/>
    <w:uiPriority w:val="20"/>
    <w:qFormat/>
    <w:rsid w:val="003A1A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33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V510</dc:creator>
  <cp:keywords/>
  <dc:description/>
  <cp:lastModifiedBy>Потребител</cp:lastModifiedBy>
  <cp:revision>2</cp:revision>
  <cp:lastPrinted>2025-06-20T15:54:00Z</cp:lastPrinted>
  <dcterms:created xsi:type="dcterms:W3CDTF">2025-06-20T15:56:00Z</dcterms:created>
  <dcterms:modified xsi:type="dcterms:W3CDTF">2025-06-20T15:56:00Z</dcterms:modified>
</cp:coreProperties>
</file>